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F4" w:rsidRDefault="00875A0C" w:rsidP="000621F4">
      <w:pPr>
        <w:jc w:val="center"/>
        <w:rPr>
          <w:b/>
          <w:bCs/>
          <w:i/>
          <w:color w:val="365F91"/>
          <w:sz w:val="36"/>
          <w:szCs w:val="36"/>
        </w:rPr>
      </w:pPr>
      <w:r>
        <w:rPr>
          <w:rFonts w:ascii="Courier New" w:hAnsi="Courier New" w:cs="Courier New"/>
          <w:sz w:val="20"/>
          <w:szCs w:val="20"/>
        </w:rPr>
        <w:t>  </w:t>
      </w:r>
      <w:r w:rsidR="000621F4">
        <w:rPr>
          <w:b/>
          <w:bCs/>
          <w:i/>
          <w:color w:val="365F91"/>
          <w:sz w:val="36"/>
          <w:szCs w:val="36"/>
        </w:rPr>
        <w:t xml:space="preserve">Современная </w:t>
      </w:r>
      <w:r w:rsidR="000621F4" w:rsidRPr="00833F70">
        <w:rPr>
          <w:b/>
          <w:bCs/>
          <w:i/>
          <w:color w:val="365F91"/>
          <w:sz w:val="36"/>
          <w:szCs w:val="36"/>
        </w:rPr>
        <w:t xml:space="preserve"> библиотека. – 20</w:t>
      </w:r>
      <w:r w:rsidR="000621F4">
        <w:rPr>
          <w:b/>
          <w:bCs/>
          <w:i/>
          <w:color w:val="365F91"/>
          <w:sz w:val="36"/>
          <w:szCs w:val="36"/>
        </w:rPr>
        <w:t>20</w:t>
      </w:r>
      <w:r w:rsidR="000621F4" w:rsidRPr="00833F70">
        <w:rPr>
          <w:b/>
          <w:bCs/>
          <w:i/>
          <w:color w:val="365F91"/>
          <w:sz w:val="36"/>
          <w:szCs w:val="36"/>
        </w:rPr>
        <w:t>. - №</w:t>
      </w:r>
      <w:r w:rsidR="000621F4">
        <w:rPr>
          <w:b/>
          <w:bCs/>
          <w:i/>
          <w:color w:val="365F91"/>
          <w:sz w:val="36"/>
          <w:szCs w:val="36"/>
        </w:rPr>
        <w:t xml:space="preserve"> </w:t>
      </w:r>
      <w:r w:rsidR="000621F4">
        <w:rPr>
          <w:b/>
          <w:bCs/>
          <w:i/>
          <w:color w:val="365F91"/>
          <w:sz w:val="36"/>
          <w:szCs w:val="36"/>
        </w:rPr>
        <w:t>7</w:t>
      </w:r>
    </w:p>
    <w:p w:rsidR="00875A0C" w:rsidRDefault="00875A0C" w:rsidP="00875A0C">
      <w:pPr>
        <w:pStyle w:val="a7"/>
        <w:spacing w:before="0" w:beforeAutospacing="0" w:after="0" w:afterAutospacing="0"/>
        <w:rPr>
          <w:rFonts w:ascii="Courier New" w:hAnsi="Courier New" w:cs="Courier New"/>
          <w:sz w:val="20"/>
          <w:szCs w:val="20"/>
          <w:lang w:val="en-US"/>
        </w:rPr>
      </w:pPr>
    </w:p>
    <w:p w:rsidR="00875A0C" w:rsidRDefault="00875A0C" w:rsidP="00875A0C">
      <w:pPr>
        <w:pStyle w:val="a7"/>
        <w:spacing w:before="0" w:beforeAutospacing="0" w:after="0" w:afterAutospacing="0"/>
        <w:rPr>
          <w:rFonts w:ascii="Courier New" w:hAnsi="Courier New" w:cs="Courier New"/>
          <w:sz w:val="20"/>
          <w:szCs w:val="20"/>
          <w:lang w:val="en-US"/>
        </w:rPr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Сентябрь. Книги. Офлайн // Современная</w:t>
      </w:r>
      <w:r w:rsidRPr="000621F4">
        <w:t xml:space="preserve"> </w:t>
      </w:r>
      <w:r w:rsidRPr="000621F4">
        <w:t>библиотека.- 2020. - № 7. - 2-я с. обл.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Краткая информация о XXXIII Московской</w:t>
      </w:r>
      <w:r w:rsidRPr="00403277">
        <w:rPr>
          <w:i/>
        </w:rPr>
        <w:t xml:space="preserve"> </w:t>
      </w:r>
      <w:r w:rsidRPr="00403277">
        <w:rPr>
          <w:i/>
        </w:rPr>
        <w:t>международной книжной ярмарке.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rPr>
          <w:i/>
          <w:iCs/>
        </w:rPr>
        <w:t xml:space="preserve"> 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Геласимов</w:t>
      </w:r>
      <w:proofErr w:type="spellEnd"/>
      <w:r w:rsidRPr="000621F4">
        <w:t xml:space="preserve"> А</w:t>
      </w:r>
      <w:r w:rsidRPr="000621F4">
        <w:t>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 xml:space="preserve">  Андрей </w:t>
      </w:r>
      <w:proofErr w:type="spellStart"/>
      <w:r w:rsidRPr="000621F4">
        <w:t>Геласимов</w:t>
      </w:r>
      <w:proofErr w:type="spellEnd"/>
      <w:r w:rsidRPr="000621F4">
        <w:t>: "Я не планировал становиться</w:t>
      </w:r>
      <w:r w:rsidRPr="000621F4">
        <w:t xml:space="preserve"> </w:t>
      </w:r>
      <w:r w:rsidRPr="000621F4">
        <w:t>писателем" //</w:t>
      </w:r>
      <w:r w:rsidRPr="000621F4">
        <w:t xml:space="preserve"> </w:t>
      </w:r>
      <w:r w:rsidRPr="000621F4">
        <w:t>Современная библиотека.- 2020. - № 7. - С. 8-11.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Самарская областная универсальная научная</w:t>
      </w:r>
      <w:r w:rsidRPr="00403277">
        <w:rPr>
          <w:i/>
        </w:rPr>
        <w:t xml:space="preserve"> </w:t>
      </w:r>
      <w:r w:rsidRPr="00403277">
        <w:rPr>
          <w:i/>
        </w:rPr>
        <w:t>библиотека запустила интернет-проект "Писатель</w:t>
      </w:r>
      <w:r w:rsidRPr="00403277">
        <w:rPr>
          <w:i/>
        </w:rPr>
        <w:t xml:space="preserve"> </w:t>
      </w:r>
      <w:proofErr w:type="spellStart"/>
      <w:r w:rsidRPr="00403277">
        <w:rPr>
          <w:i/>
        </w:rPr>
        <w:t>online</w:t>
      </w:r>
      <w:proofErr w:type="spellEnd"/>
      <w:r w:rsidRPr="00403277">
        <w:rPr>
          <w:i/>
        </w:rPr>
        <w:t>",</w:t>
      </w:r>
      <w:r w:rsidRPr="00403277">
        <w:rPr>
          <w:i/>
        </w:rPr>
        <w:t xml:space="preserve"> гостем которого стал прозаик А. </w:t>
      </w:r>
      <w:proofErr w:type="spellStart"/>
      <w:r w:rsidRPr="00403277">
        <w:rPr>
          <w:i/>
        </w:rPr>
        <w:t>Геласимов</w:t>
      </w:r>
      <w:proofErr w:type="spellEnd"/>
      <w:r w:rsidRPr="00403277">
        <w:rPr>
          <w:i/>
        </w:rPr>
        <w:t>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Кубрак</w:t>
      </w:r>
      <w:proofErr w:type="spellEnd"/>
      <w:r w:rsidRPr="000621F4">
        <w:t xml:space="preserve"> Н</w:t>
      </w:r>
      <w:r w:rsidRPr="000621F4">
        <w:t>.</w:t>
      </w:r>
      <w:r w:rsidRPr="000621F4">
        <w:t xml:space="preserve"> В.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Цифровая трансформация школьных библиотек // Современная библиотека.- 2020. - №</w:t>
      </w:r>
      <w:r w:rsidRPr="000621F4">
        <w:t xml:space="preserve"> </w:t>
      </w:r>
      <w:r w:rsidRPr="000621F4">
        <w:t xml:space="preserve">7. - С. 12-17.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Модернизация и цифровая трансформация школьных</w:t>
      </w:r>
      <w:r w:rsidRPr="00403277">
        <w:rPr>
          <w:i/>
        </w:rPr>
        <w:t xml:space="preserve"> </w:t>
      </w:r>
      <w:r w:rsidRPr="00403277">
        <w:rPr>
          <w:i/>
        </w:rPr>
        <w:t>библиотек.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rPr>
          <w:i/>
          <w:iCs/>
        </w:rPr>
        <w:t>  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Костычева</w:t>
      </w:r>
      <w:proofErr w:type="spellEnd"/>
      <w:r w:rsidRPr="000621F4">
        <w:t xml:space="preserve"> С</w:t>
      </w:r>
      <w:r w:rsidRPr="000621F4">
        <w:t>.</w:t>
      </w:r>
      <w:r w:rsidRPr="000621F4">
        <w:t xml:space="preserve"> Б.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 xml:space="preserve">  Фигаро здесь, Фигаро там: улыбнемся, </w:t>
      </w:r>
      <w:proofErr w:type="spellStart"/>
      <w:r w:rsidRPr="000621F4">
        <w:t>друзья</w:t>
      </w:r>
      <w:proofErr w:type="gramStart"/>
      <w:r w:rsidRPr="000621F4">
        <w:t>,и</w:t>
      </w:r>
      <w:proofErr w:type="gramEnd"/>
      <w:r w:rsidRPr="000621F4">
        <w:t>ли</w:t>
      </w:r>
      <w:proofErr w:type="spellEnd"/>
      <w:r w:rsidRPr="000621F4">
        <w:t>... посетуем? // Современная</w:t>
      </w:r>
      <w:r w:rsidR="000621F4">
        <w:t xml:space="preserve"> </w:t>
      </w:r>
      <w:r w:rsidRPr="000621F4">
        <w:t xml:space="preserve">библиотека.- 2020. - № 7. - С. 18-22.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Отзывы читателей о работе библиотекаря и</w:t>
      </w:r>
      <w:r w:rsidRPr="00403277">
        <w:rPr>
          <w:i/>
        </w:rPr>
        <w:t xml:space="preserve"> </w:t>
      </w:r>
      <w:r w:rsidRPr="00403277">
        <w:rPr>
          <w:i/>
        </w:rPr>
        <w:t>библиотечной деятельности.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"Живые города: руководство к действию для</w:t>
      </w:r>
      <w:r w:rsidRPr="000621F4">
        <w:t xml:space="preserve"> </w:t>
      </w:r>
      <w:r w:rsidRPr="000621F4">
        <w:t>городских героев" // Современная библиотека.-</w:t>
      </w:r>
      <w:r w:rsidRPr="000621F4">
        <w:t xml:space="preserve"> </w:t>
      </w:r>
      <w:r w:rsidRPr="000621F4">
        <w:t xml:space="preserve">2020. - № 7. - С. 23.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Книга "Живые города: руководство к действию для</w:t>
      </w:r>
      <w:r w:rsidRPr="00403277">
        <w:rPr>
          <w:i/>
        </w:rPr>
        <w:t xml:space="preserve"> </w:t>
      </w:r>
      <w:r w:rsidRPr="00403277">
        <w:rPr>
          <w:i/>
        </w:rPr>
        <w:t>городских героев" была представлена на VII форуме</w:t>
      </w:r>
      <w:r w:rsidRPr="00403277">
        <w:rPr>
          <w:i/>
        </w:rPr>
        <w:t xml:space="preserve"> </w:t>
      </w:r>
      <w:r w:rsidRPr="00403277">
        <w:rPr>
          <w:i/>
        </w:rPr>
        <w:t>"Время созидателей".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Барсукова</w:t>
      </w:r>
      <w:proofErr w:type="spellEnd"/>
      <w:r w:rsidRPr="000621F4">
        <w:t xml:space="preserve"> Л</w:t>
      </w:r>
      <w:r w:rsidRPr="000621F4">
        <w:t>.</w:t>
      </w:r>
      <w:r w:rsidRPr="000621F4">
        <w:t xml:space="preserve"> Се.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Время творить! Время дружить! // Современная библиотека.- 2020. - №</w:t>
      </w:r>
      <w:r w:rsidRPr="000621F4">
        <w:t xml:space="preserve"> </w:t>
      </w:r>
      <w:r w:rsidRPr="000621F4">
        <w:t xml:space="preserve">7. - С. 24-26.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Творческие встречи и проекты Красноярской</w:t>
      </w:r>
      <w:r w:rsidRPr="00403277">
        <w:rPr>
          <w:i/>
        </w:rPr>
        <w:t xml:space="preserve"> </w:t>
      </w:r>
      <w:r w:rsidRPr="00403277">
        <w:rPr>
          <w:i/>
        </w:rPr>
        <w:t>краевой молодежной библиотеки.</w:t>
      </w:r>
    </w:p>
    <w:p w:rsidR="00875A0C" w:rsidRPr="000621F4" w:rsidRDefault="00875A0C" w:rsidP="000621F4">
      <w:pPr>
        <w:jc w:val="both"/>
      </w:pPr>
    </w:p>
    <w:p w:rsidR="00875A0C" w:rsidRPr="000621F4" w:rsidRDefault="00875A0C" w:rsidP="000621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1F4">
        <w:t>  </w:t>
      </w:r>
      <w:r w:rsidRPr="000621F4">
        <w:rPr>
          <w:color w:val="000000"/>
        </w:rPr>
        <w:t>Горелая О</w:t>
      </w:r>
      <w:r w:rsidRPr="000621F4">
        <w:rPr>
          <w:color w:val="000000"/>
        </w:rPr>
        <w:t>.</w:t>
      </w:r>
      <w:r w:rsidRPr="000621F4">
        <w:rPr>
          <w:color w:val="000000"/>
        </w:rPr>
        <w:t xml:space="preserve"> Н.</w:t>
      </w:r>
    </w:p>
    <w:p w:rsidR="00875A0C" w:rsidRPr="000621F4" w:rsidRDefault="00875A0C" w:rsidP="000621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1F4">
        <w:rPr>
          <w:color w:val="000000"/>
        </w:rPr>
        <w:t>  Об общежитии книжном и предметном... // Современная библиотека.- 2020. - № 7.</w:t>
      </w:r>
      <w:r w:rsidRPr="000621F4">
        <w:rPr>
          <w:color w:val="000000"/>
        </w:rPr>
        <w:t xml:space="preserve"> </w:t>
      </w:r>
      <w:r w:rsidRPr="000621F4">
        <w:rPr>
          <w:color w:val="000000"/>
        </w:rPr>
        <w:t xml:space="preserve">- С. 27-31. </w:t>
      </w:r>
    </w:p>
    <w:p w:rsidR="00875A0C" w:rsidRPr="00403277" w:rsidRDefault="00875A0C" w:rsidP="000621F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621F4">
        <w:rPr>
          <w:color w:val="000000"/>
        </w:rPr>
        <w:t>  </w:t>
      </w:r>
      <w:r w:rsidRPr="00403277">
        <w:rPr>
          <w:i/>
          <w:color w:val="000000"/>
        </w:rPr>
        <w:t>Выставочная деятельность Брянской областной</w:t>
      </w:r>
      <w:r w:rsidRPr="00403277">
        <w:rPr>
          <w:i/>
          <w:color w:val="000000"/>
        </w:rPr>
        <w:t xml:space="preserve"> </w:t>
      </w:r>
      <w:r w:rsidRPr="00403277">
        <w:rPr>
          <w:i/>
          <w:color w:val="000000"/>
        </w:rPr>
        <w:t>научной универсальной библиотеки им. Ф. И.</w:t>
      </w:r>
      <w:r w:rsidRPr="00403277">
        <w:rPr>
          <w:i/>
          <w:color w:val="000000"/>
        </w:rPr>
        <w:t xml:space="preserve"> </w:t>
      </w:r>
      <w:r w:rsidRPr="00403277">
        <w:rPr>
          <w:i/>
          <w:color w:val="000000"/>
        </w:rPr>
        <w:t>Тютчева.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Лушкова</w:t>
      </w:r>
      <w:proofErr w:type="spellEnd"/>
      <w:r w:rsidRPr="000621F4">
        <w:t xml:space="preserve"> О</w:t>
      </w:r>
      <w:r w:rsidR="000621F4">
        <w:t>. А</w:t>
      </w:r>
      <w:r w:rsidRPr="000621F4">
        <w:t>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Кукольные инсталляции //</w:t>
      </w:r>
      <w:r w:rsidR="000621F4">
        <w:t xml:space="preserve"> </w:t>
      </w:r>
      <w:r w:rsidRPr="000621F4">
        <w:t>Современная библиотека.- 2020. - № 7. - С.</w:t>
      </w:r>
      <w:r w:rsidR="000621F4">
        <w:t xml:space="preserve"> </w:t>
      </w:r>
      <w:r w:rsidRPr="000621F4">
        <w:t xml:space="preserve">32-33.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Реализация Центральной городской детской</w:t>
      </w:r>
      <w:r w:rsidR="000621F4" w:rsidRPr="00403277">
        <w:rPr>
          <w:i/>
        </w:rPr>
        <w:t xml:space="preserve"> </w:t>
      </w:r>
      <w:r w:rsidRPr="00403277">
        <w:rPr>
          <w:i/>
        </w:rPr>
        <w:t xml:space="preserve">библиотекой г. Сыктывкара проекта </w:t>
      </w:r>
      <w:proofErr w:type="spellStart"/>
      <w:r w:rsidRPr="00403277">
        <w:rPr>
          <w:i/>
        </w:rPr>
        <w:t>фотозагадок</w:t>
      </w:r>
      <w:proofErr w:type="spellEnd"/>
      <w:r w:rsidR="000621F4" w:rsidRPr="00403277">
        <w:rPr>
          <w:i/>
        </w:rPr>
        <w:t xml:space="preserve"> </w:t>
      </w:r>
      <w:r w:rsidRPr="00403277">
        <w:rPr>
          <w:i/>
        </w:rPr>
        <w:t>"Кукольные инсталляции".</w:t>
      </w:r>
    </w:p>
    <w:p w:rsidR="00875A0C" w:rsidRPr="000621F4" w:rsidRDefault="00875A0C" w:rsidP="000621F4">
      <w:pPr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Демидова Н</w:t>
      </w:r>
      <w:r w:rsidRPr="000621F4">
        <w:t>.</w:t>
      </w:r>
      <w:r w:rsidRPr="000621F4">
        <w:t xml:space="preserve"> В.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Под шелест электронных книг //</w:t>
      </w:r>
      <w:r w:rsidRPr="000621F4">
        <w:t xml:space="preserve"> </w:t>
      </w:r>
      <w:r w:rsidRPr="000621F4">
        <w:t>Современная библиотека.- 2020. - № 7. - С.</w:t>
      </w:r>
      <w:r w:rsidR="000621F4">
        <w:t xml:space="preserve"> </w:t>
      </w:r>
      <w:r w:rsidRPr="000621F4">
        <w:t xml:space="preserve">34-35.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Организация онлайн-мероприятий Центральной</w:t>
      </w:r>
      <w:r w:rsidRPr="00403277">
        <w:rPr>
          <w:i/>
        </w:rPr>
        <w:t xml:space="preserve"> </w:t>
      </w:r>
      <w:r w:rsidRPr="00403277">
        <w:rPr>
          <w:i/>
        </w:rPr>
        <w:t>городской библиотекой им. О. П. Кузнецова г. Южно-Сахалинска.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rPr>
          <w:i/>
          <w:iCs/>
        </w:rPr>
        <w:t>  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Гуцко</w:t>
      </w:r>
      <w:proofErr w:type="spellEnd"/>
      <w:r w:rsidRPr="000621F4">
        <w:t xml:space="preserve"> Д</w:t>
      </w:r>
      <w:r w:rsidRPr="000621F4">
        <w:t>.</w:t>
      </w:r>
      <w:r w:rsidRPr="000621F4">
        <w:t xml:space="preserve"> В.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"Новая Луна" и продвижение чтения: необычный</w:t>
      </w:r>
      <w:r w:rsidRPr="000621F4">
        <w:t xml:space="preserve"> </w:t>
      </w:r>
      <w:r w:rsidRPr="000621F4">
        <w:t>поворот // Современная библиотека.-</w:t>
      </w:r>
      <w:r w:rsidRPr="000621F4">
        <w:t xml:space="preserve"> </w:t>
      </w:r>
      <w:r w:rsidRPr="000621F4">
        <w:t xml:space="preserve">2020. - № 7. - С. 36-41.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403277">
        <w:rPr>
          <w:i/>
        </w:rPr>
        <w:lastRenderedPageBreak/>
        <w:t>  Онлайн-мероприятия по продвижению чтения Донской</w:t>
      </w:r>
      <w:r w:rsidRPr="00403277">
        <w:rPr>
          <w:i/>
        </w:rPr>
        <w:t xml:space="preserve"> </w:t>
      </w:r>
      <w:r w:rsidRPr="00403277">
        <w:rPr>
          <w:i/>
        </w:rPr>
        <w:t>государственной публичной библиотеки г. Ростова-на-Дону. Опыт сотрудничества с радиостанцией</w:t>
      </w:r>
      <w:r w:rsidRPr="00403277">
        <w:rPr>
          <w:i/>
        </w:rPr>
        <w:t xml:space="preserve"> </w:t>
      </w:r>
      <w:r w:rsidRPr="00403277">
        <w:rPr>
          <w:i/>
        </w:rPr>
        <w:t>"Новая Луна"; разработка личного бренда</w:t>
      </w:r>
      <w:r w:rsidRPr="00403277">
        <w:rPr>
          <w:i/>
        </w:rPr>
        <w:t xml:space="preserve"> </w:t>
      </w:r>
      <w:r w:rsidRPr="00403277">
        <w:rPr>
          <w:i/>
        </w:rPr>
        <w:t>библиотекаря.</w:t>
      </w:r>
    </w:p>
    <w:p w:rsidR="00875A0C" w:rsidRPr="000621F4" w:rsidRDefault="00875A0C" w:rsidP="000621F4">
      <w:pPr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Елисеева</w:t>
      </w:r>
      <w:r w:rsidRPr="000621F4">
        <w:t xml:space="preserve"> Т</w:t>
      </w:r>
      <w:r w:rsidRPr="000621F4">
        <w:t>.</w:t>
      </w:r>
      <w:r w:rsidRPr="000621F4">
        <w:t xml:space="preserve"> Р.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Онлайн-игры как стимул //</w:t>
      </w:r>
      <w:r w:rsidRPr="000621F4">
        <w:t xml:space="preserve"> </w:t>
      </w:r>
      <w:r w:rsidRPr="000621F4">
        <w:t>Современная библиотека.- 2020. - № 7. - С.</w:t>
      </w:r>
      <w:r w:rsidRPr="000621F4">
        <w:t xml:space="preserve"> </w:t>
      </w:r>
      <w:r w:rsidRPr="000621F4">
        <w:t xml:space="preserve">42-44.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Онлайн-игры Алтайской краевой детской библиотеки</w:t>
      </w:r>
      <w:r w:rsidRPr="00403277">
        <w:rPr>
          <w:i/>
        </w:rPr>
        <w:t xml:space="preserve"> </w:t>
      </w:r>
      <w:r w:rsidRPr="00403277">
        <w:rPr>
          <w:i/>
        </w:rPr>
        <w:t>им. Н. К. Крупской.</w:t>
      </w:r>
    </w:p>
    <w:p w:rsidR="00875A0C" w:rsidRPr="000621F4" w:rsidRDefault="00875A0C" w:rsidP="000621F4">
      <w:pPr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Бредихин А</w:t>
      </w:r>
      <w:r w:rsidRPr="000621F4">
        <w:t>.</w:t>
      </w:r>
      <w:r w:rsidRPr="000621F4">
        <w:t xml:space="preserve"> В.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Новый статус: "Детская казачья" // Современная библиотека.- 2020. - № 7.</w:t>
      </w:r>
      <w:r w:rsidR="000621F4">
        <w:t xml:space="preserve"> </w:t>
      </w:r>
      <w:r w:rsidRPr="000621F4">
        <w:t xml:space="preserve">- С. 45-48.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Мероприятия Первой детской казачьей библиотеки №</w:t>
      </w:r>
      <w:r w:rsidRPr="00403277">
        <w:rPr>
          <w:i/>
        </w:rPr>
        <w:t xml:space="preserve"> </w:t>
      </w:r>
      <w:r w:rsidRPr="00403277">
        <w:rPr>
          <w:i/>
        </w:rPr>
        <w:t>128 - Культурного центра М. А. Шолохова</w:t>
      </w:r>
      <w:r w:rsidRPr="00403277">
        <w:rPr>
          <w:i/>
        </w:rPr>
        <w:t xml:space="preserve"> </w:t>
      </w:r>
      <w:r w:rsidRPr="00403277">
        <w:rPr>
          <w:i/>
        </w:rPr>
        <w:t>Централизованной библиотечной системы Юго-Восточного административного округа г. Москвы по</w:t>
      </w:r>
      <w:r w:rsidRPr="00403277">
        <w:rPr>
          <w:i/>
        </w:rPr>
        <w:t xml:space="preserve"> </w:t>
      </w:r>
      <w:r w:rsidRPr="00403277">
        <w:rPr>
          <w:i/>
        </w:rPr>
        <w:t>продвижению и популяризации казачьей культуры и</w:t>
      </w:r>
      <w:r w:rsidRPr="00403277">
        <w:rPr>
          <w:i/>
        </w:rPr>
        <w:t xml:space="preserve"> </w:t>
      </w:r>
      <w:r w:rsidRPr="00403277">
        <w:rPr>
          <w:i/>
        </w:rPr>
        <w:t>традиций.</w:t>
      </w:r>
    </w:p>
    <w:p w:rsidR="00875A0C" w:rsidRPr="000621F4" w:rsidRDefault="00875A0C" w:rsidP="000621F4">
      <w:pPr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Зеленоград открыл модельную библиотеку //</w:t>
      </w:r>
      <w:r w:rsidRPr="000621F4">
        <w:t xml:space="preserve"> </w:t>
      </w:r>
      <w:r w:rsidRPr="000621F4">
        <w:t>Современная библиотека.- 2020. - № 7. - С.</w:t>
      </w:r>
      <w:r w:rsidRPr="000621F4">
        <w:t xml:space="preserve"> </w:t>
      </w:r>
      <w:r w:rsidRPr="000621F4">
        <w:t xml:space="preserve">49-51.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Открытие модельной библиотеки на базе Библиотеки</w:t>
      </w:r>
      <w:r w:rsidRPr="00403277">
        <w:rPr>
          <w:i/>
        </w:rPr>
        <w:t xml:space="preserve"> </w:t>
      </w:r>
      <w:r w:rsidRPr="00403277">
        <w:rPr>
          <w:i/>
        </w:rPr>
        <w:t>№ 254 г. Зеленограда.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rPr>
          <w:i/>
          <w:iCs/>
        </w:rPr>
        <w:t>  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Мицуро</w:t>
      </w:r>
      <w:proofErr w:type="spellEnd"/>
      <w:r w:rsidRPr="000621F4">
        <w:t xml:space="preserve"> А</w:t>
      </w:r>
      <w:r w:rsidRPr="000621F4">
        <w:t>.</w:t>
      </w:r>
      <w:r w:rsidRPr="000621F4">
        <w:t xml:space="preserve"> 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"Летающее пианино": туристический объект // Современная библиотека.- 2020. - № 7.</w:t>
      </w:r>
      <w:r w:rsidRPr="000621F4">
        <w:t xml:space="preserve"> </w:t>
      </w:r>
      <w:r w:rsidRPr="000621F4">
        <w:t xml:space="preserve">- С. 52-54.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</w:t>
      </w:r>
      <w:r w:rsidRPr="00403277">
        <w:rPr>
          <w:i/>
        </w:rPr>
        <w:t> Арт-объекты и интерьеры Мурманской</w:t>
      </w:r>
      <w:r w:rsidRPr="00403277">
        <w:rPr>
          <w:i/>
        </w:rPr>
        <w:t xml:space="preserve"> </w:t>
      </w:r>
      <w:r w:rsidRPr="00403277">
        <w:rPr>
          <w:i/>
        </w:rPr>
        <w:t>государственной областной универсальной научной</w:t>
      </w:r>
      <w:r w:rsidRPr="00403277">
        <w:rPr>
          <w:i/>
        </w:rPr>
        <w:t xml:space="preserve"> </w:t>
      </w:r>
      <w:r w:rsidRPr="00403277">
        <w:rPr>
          <w:i/>
        </w:rPr>
        <w:t>библиотеки. Профессиональное сотрудничество по</w:t>
      </w:r>
      <w:r w:rsidRPr="00403277">
        <w:rPr>
          <w:i/>
        </w:rPr>
        <w:t xml:space="preserve"> </w:t>
      </w:r>
      <w:r w:rsidRPr="00403277">
        <w:rPr>
          <w:i/>
        </w:rPr>
        <w:t>продвижению краеведческих брендов и туристических</w:t>
      </w:r>
      <w:r w:rsidRPr="00403277">
        <w:rPr>
          <w:i/>
        </w:rPr>
        <w:t xml:space="preserve"> </w:t>
      </w:r>
      <w:r w:rsidRPr="00403277">
        <w:rPr>
          <w:i/>
        </w:rPr>
        <w:t>продуктов.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"Большая книга - встречи в провинции" //</w:t>
      </w:r>
      <w:r w:rsidRPr="000621F4">
        <w:t xml:space="preserve"> </w:t>
      </w:r>
      <w:r w:rsidRPr="000621F4">
        <w:t xml:space="preserve">Современная библиотека.- 2020. - № 7. - С. 55.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Национальная библиотека Республики Коми стала</w:t>
      </w:r>
      <w:r w:rsidRPr="00403277">
        <w:rPr>
          <w:i/>
        </w:rPr>
        <w:t xml:space="preserve"> </w:t>
      </w:r>
      <w:r w:rsidRPr="00403277">
        <w:rPr>
          <w:i/>
        </w:rPr>
        <w:t xml:space="preserve">региональным партнером литературно-просветительского проекта "Большая книга </w:t>
      </w:r>
      <w:r w:rsidRPr="00403277">
        <w:rPr>
          <w:i/>
        </w:rPr>
        <w:t>–</w:t>
      </w:r>
      <w:r w:rsidRPr="00403277">
        <w:rPr>
          <w:i/>
        </w:rPr>
        <w:t xml:space="preserve"> встречи</w:t>
      </w:r>
      <w:r w:rsidRPr="00403277">
        <w:rPr>
          <w:i/>
        </w:rPr>
        <w:t xml:space="preserve"> </w:t>
      </w:r>
      <w:r w:rsidRPr="00403277">
        <w:rPr>
          <w:i/>
        </w:rPr>
        <w:t>в провинции".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Ротова</w:t>
      </w:r>
      <w:proofErr w:type="spellEnd"/>
      <w:r w:rsidRPr="000621F4">
        <w:t xml:space="preserve"> Т</w:t>
      </w:r>
      <w:r w:rsidRPr="000621F4">
        <w:t>.</w:t>
      </w:r>
      <w:r w:rsidRPr="000621F4">
        <w:t xml:space="preserve"> 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Как обнаружить "читателей-партизан"? // Современная библиотека.- 2020. - № 7.</w:t>
      </w:r>
      <w:r w:rsidRPr="000621F4">
        <w:t xml:space="preserve"> </w:t>
      </w:r>
      <w:r w:rsidRPr="000621F4">
        <w:t xml:space="preserve">- С. 56-57.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 xml:space="preserve">Изучение читательских интересов в Библиотеке </w:t>
      </w:r>
      <w:proofErr w:type="spellStart"/>
      <w:r w:rsidRPr="00403277">
        <w:rPr>
          <w:i/>
        </w:rPr>
        <w:t>им.Н</w:t>
      </w:r>
      <w:proofErr w:type="spellEnd"/>
      <w:r w:rsidRPr="00403277">
        <w:rPr>
          <w:i/>
        </w:rPr>
        <w:t>. В. Гоголя Муниципальной информационной</w:t>
      </w:r>
      <w:r w:rsidRPr="00403277">
        <w:rPr>
          <w:i/>
        </w:rPr>
        <w:t xml:space="preserve"> </w:t>
      </w:r>
      <w:r w:rsidRPr="00403277">
        <w:rPr>
          <w:i/>
        </w:rPr>
        <w:t xml:space="preserve">библиотечной системы г. </w:t>
      </w:r>
      <w:proofErr w:type="spellStart"/>
      <w:r w:rsidRPr="00403277">
        <w:rPr>
          <w:i/>
        </w:rPr>
        <w:t>Кемерова</w:t>
      </w:r>
      <w:proofErr w:type="spellEnd"/>
      <w:r w:rsidRPr="00403277">
        <w:rPr>
          <w:i/>
        </w:rPr>
        <w:t>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Степанова М</w:t>
      </w:r>
      <w:r w:rsidR="000E0CB6" w:rsidRPr="000621F4">
        <w:t>.</w:t>
      </w:r>
      <w:r w:rsidRPr="000621F4">
        <w:t xml:space="preserve"> В.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</w:t>
      </w:r>
      <w:proofErr w:type="spellStart"/>
      <w:r w:rsidRPr="000621F4">
        <w:t>Квартирники</w:t>
      </w:r>
      <w:proofErr w:type="spellEnd"/>
      <w:r w:rsidRPr="000621F4">
        <w:t>: старый формат на новый лад // Современная библиотека.- 2020. - №</w:t>
      </w:r>
      <w:r w:rsidR="000E0CB6" w:rsidRPr="000621F4">
        <w:t xml:space="preserve"> </w:t>
      </w:r>
      <w:r w:rsidRPr="000621F4">
        <w:t>7. - С. 58-63</w:t>
      </w:r>
      <w:r w:rsidR="000E0CB6" w:rsidRPr="000621F4">
        <w:t>.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Опыт Библиотеки № 21 Централизованной</w:t>
      </w:r>
      <w:r w:rsidR="000E0CB6" w:rsidRPr="00403277">
        <w:rPr>
          <w:i/>
        </w:rPr>
        <w:t xml:space="preserve"> </w:t>
      </w:r>
      <w:r w:rsidRPr="00403277">
        <w:rPr>
          <w:i/>
        </w:rPr>
        <w:t>библиотечной системы г. Вологды по организации и</w:t>
      </w:r>
      <w:r w:rsidR="000E0CB6" w:rsidRPr="00403277">
        <w:rPr>
          <w:i/>
        </w:rPr>
        <w:t xml:space="preserve"> </w:t>
      </w:r>
      <w:r w:rsidRPr="00403277">
        <w:rPr>
          <w:i/>
        </w:rPr>
        <w:t xml:space="preserve">проведению </w:t>
      </w:r>
      <w:proofErr w:type="spellStart"/>
      <w:r w:rsidRPr="00403277">
        <w:rPr>
          <w:i/>
        </w:rPr>
        <w:t>квартирников</w:t>
      </w:r>
      <w:proofErr w:type="spellEnd"/>
      <w:r w:rsidRPr="00403277">
        <w:rPr>
          <w:i/>
        </w:rPr>
        <w:t>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Протопопова</w:t>
      </w:r>
      <w:proofErr w:type="spellEnd"/>
      <w:r w:rsidRPr="000621F4">
        <w:t xml:space="preserve"> Е</w:t>
      </w:r>
      <w:r w:rsidR="000E0CB6" w:rsidRPr="000621F4">
        <w:t>.</w:t>
      </w:r>
      <w:r w:rsidRPr="000621F4">
        <w:t xml:space="preserve"> Э.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"Поем Победу" // Современная</w:t>
      </w:r>
      <w:r w:rsidR="000E0CB6" w:rsidRPr="000621F4">
        <w:t xml:space="preserve"> </w:t>
      </w:r>
      <w:r w:rsidRPr="000621F4">
        <w:t>библиотека.- 2020. - № 7. - С. 64-65.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Организация и реализация Муниципальной</w:t>
      </w:r>
      <w:r w:rsidR="00770BF6" w:rsidRPr="00403277">
        <w:rPr>
          <w:i/>
        </w:rPr>
        <w:t xml:space="preserve"> </w:t>
      </w:r>
      <w:r w:rsidRPr="00403277">
        <w:rPr>
          <w:i/>
        </w:rPr>
        <w:t>информационной библиотечной системой г.</w:t>
      </w:r>
      <w:r w:rsidR="00770BF6" w:rsidRPr="00403277">
        <w:rPr>
          <w:i/>
        </w:rPr>
        <w:t xml:space="preserve"> </w:t>
      </w:r>
      <w:r w:rsidRPr="00403277">
        <w:rPr>
          <w:i/>
        </w:rPr>
        <w:t>Новокузнецка музыкального онлайн-проекта "Поем</w:t>
      </w:r>
      <w:r w:rsidR="00770BF6" w:rsidRPr="00403277">
        <w:rPr>
          <w:i/>
        </w:rPr>
        <w:t xml:space="preserve"> </w:t>
      </w:r>
      <w:r w:rsidRPr="00403277">
        <w:rPr>
          <w:i/>
        </w:rPr>
        <w:t>Победу".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Лысенко И</w:t>
      </w:r>
      <w:r w:rsidR="00770BF6" w:rsidRPr="000621F4">
        <w:t>.</w:t>
      </w:r>
      <w:r w:rsidRPr="000621F4">
        <w:t xml:space="preserve"> 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Учиться никогда не поздно! //</w:t>
      </w:r>
      <w:r w:rsidR="00770BF6" w:rsidRPr="000621F4">
        <w:t xml:space="preserve"> </w:t>
      </w:r>
      <w:r w:rsidRPr="000621F4">
        <w:t xml:space="preserve">Современная библиотека.- 2020. - № 7. - С.66-69.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Реализация Государственной универсальной научной</w:t>
      </w:r>
      <w:r w:rsidR="00770BF6" w:rsidRPr="00403277">
        <w:rPr>
          <w:i/>
        </w:rPr>
        <w:t xml:space="preserve"> </w:t>
      </w:r>
      <w:r w:rsidRPr="00403277">
        <w:rPr>
          <w:i/>
        </w:rPr>
        <w:t>библиотекой Красноярского края проекта "Активное</w:t>
      </w:r>
      <w:r w:rsidR="00770BF6" w:rsidRPr="00403277">
        <w:rPr>
          <w:i/>
        </w:rPr>
        <w:t xml:space="preserve"> </w:t>
      </w:r>
      <w:r w:rsidRPr="00403277">
        <w:rPr>
          <w:i/>
        </w:rPr>
        <w:t>долголетие", направленного на социальную адаптацию</w:t>
      </w:r>
      <w:r w:rsidR="00770BF6" w:rsidRPr="00403277">
        <w:rPr>
          <w:i/>
        </w:rPr>
        <w:t xml:space="preserve"> </w:t>
      </w:r>
      <w:r w:rsidRPr="00403277">
        <w:rPr>
          <w:i/>
        </w:rPr>
        <w:t>и обучение пенсионеров.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Бондарева О</w:t>
      </w:r>
      <w:r w:rsidR="00770BF6" w:rsidRPr="000621F4">
        <w:t>.</w:t>
      </w:r>
      <w:r w:rsidRPr="000621F4">
        <w:t xml:space="preserve"> Г.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Я б в предприниматели пошел... // Современная библиотека.- 2020. - №</w:t>
      </w:r>
      <w:r w:rsidR="00770BF6" w:rsidRPr="000621F4">
        <w:t xml:space="preserve"> </w:t>
      </w:r>
      <w:r w:rsidRPr="000621F4">
        <w:t xml:space="preserve">7. - С. 70-71.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Реализация Центральной районной библиотекой</w:t>
      </w:r>
      <w:r w:rsidR="00770BF6" w:rsidRPr="00403277">
        <w:rPr>
          <w:i/>
        </w:rPr>
        <w:t xml:space="preserve"> </w:t>
      </w:r>
      <w:r w:rsidRPr="00403277">
        <w:rPr>
          <w:i/>
        </w:rPr>
        <w:t>Красногвардейского района г. Бирюч проекта "За</w:t>
      </w:r>
      <w:r w:rsidR="00770BF6" w:rsidRPr="00403277">
        <w:rPr>
          <w:i/>
        </w:rPr>
        <w:t xml:space="preserve"> </w:t>
      </w:r>
      <w:r w:rsidRPr="00403277">
        <w:rPr>
          <w:i/>
        </w:rPr>
        <w:t>своей мечтой! Молодежи о предпринимательской</w:t>
      </w:r>
      <w:r w:rsidR="00770BF6" w:rsidRPr="00403277">
        <w:rPr>
          <w:i/>
        </w:rPr>
        <w:t xml:space="preserve"> </w:t>
      </w:r>
      <w:r w:rsidRPr="00403277">
        <w:rPr>
          <w:i/>
        </w:rPr>
        <w:t>культуре".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bookmarkStart w:id="0" w:name="_GoBack"/>
      <w:bookmarkEnd w:id="0"/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Горохова 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</w:t>
      </w:r>
      <w:proofErr w:type="spellStart"/>
      <w:r w:rsidRPr="000621F4">
        <w:t>НеОфлайн</w:t>
      </w:r>
      <w:proofErr w:type="spellEnd"/>
      <w:r w:rsidRPr="000621F4">
        <w:t xml:space="preserve">: три ярких проекта </w:t>
      </w:r>
      <w:proofErr w:type="spellStart"/>
      <w:r w:rsidRPr="000621F4">
        <w:t>FoxLib</w:t>
      </w:r>
      <w:proofErr w:type="spellEnd"/>
      <w:r w:rsidRPr="000621F4">
        <w:t xml:space="preserve"> // Современная библиотека.- 2020. - № 7.</w:t>
      </w:r>
      <w:r w:rsidR="000621F4">
        <w:t xml:space="preserve"> </w:t>
      </w:r>
      <w:r w:rsidRPr="000621F4">
        <w:t xml:space="preserve">- С. 72-75.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403277">
        <w:rPr>
          <w:i/>
        </w:rPr>
        <w:t>  Онлайн-мероприятия Национальной библиотеки им.</w:t>
      </w:r>
      <w:r w:rsidR="00770BF6" w:rsidRPr="00403277">
        <w:rPr>
          <w:i/>
        </w:rPr>
        <w:t xml:space="preserve"> </w:t>
      </w:r>
      <w:r w:rsidRPr="00403277">
        <w:rPr>
          <w:i/>
        </w:rPr>
        <w:t>А. С. Пушкина Республики Мордовия.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rPr>
          <w:i/>
          <w:iCs/>
        </w:rPr>
        <w:t>  </w:t>
      </w:r>
    </w:p>
    <w:p w:rsidR="00875A0C" w:rsidRPr="000621F4" w:rsidRDefault="00875A0C" w:rsidP="000621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621F4">
        <w:rPr>
          <w:color w:val="000000"/>
        </w:rPr>
        <w:t>Анискович</w:t>
      </w:r>
      <w:proofErr w:type="spellEnd"/>
      <w:r w:rsidRPr="000621F4">
        <w:rPr>
          <w:color w:val="000000"/>
        </w:rPr>
        <w:t xml:space="preserve"> И</w:t>
      </w:r>
      <w:r w:rsidR="00770BF6" w:rsidRPr="000621F4">
        <w:rPr>
          <w:color w:val="000000"/>
        </w:rPr>
        <w:t>.</w:t>
      </w:r>
      <w:r w:rsidRPr="000621F4">
        <w:rPr>
          <w:color w:val="000000"/>
        </w:rPr>
        <w:t xml:space="preserve"> В.</w:t>
      </w:r>
    </w:p>
    <w:p w:rsidR="00875A0C" w:rsidRPr="000621F4" w:rsidRDefault="00875A0C" w:rsidP="000621F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21F4">
        <w:rPr>
          <w:color w:val="000000"/>
        </w:rPr>
        <w:t>  Библиотечный кружок //</w:t>
      </w:r>
      <w:r w:rsidR="00770BF6" w:rsidRPr="000621F4">
        <w:rPr>
          <w:color w:val="000000"/>
        </w:rPr>
        <w:t xml:space="preserve"> </w:t>
      </w:r>
      <w:r w:rsidRPr="000621F4">
        <w:rPr>
          <w:color w:val="000000"/>
        </w:rPr>
        <w:t>Современная библиотека.- 2020. - № 7. - С.</w:t>
      </w:r>
      <w:r w:rsidR="00770BF6" w:rsidRPr="000621F4">
        <w:rPr>
          <w:color w:val="000000"/>
        </w:rPr>
        <w:t xml:space="preserve"> </w:t>
      </w:r>
      <w:r w:rsidRPr="000621F4">
        <w:rPr>
          <w:color w:val="000000"/>
        </w:rPr>
        <w:t>76-77.</w:t>
      </w:r>
    </w:p>
    <w:p w:rsidR="00875A0C" w:rsidRPr="00403277" w:rsidRDefault="00875A0C" w:rsidP="000621F4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03277">
        <w:rPr>
          <w:i/>
          <w:color w:val="000000"/>
        </w:rPr>
        <w:t>  Библиотечное исследование читательских</w:t>
      </w:r>
      <w:r w:rsidR="00770BF6" w:rsidRPr="00403277">
        <w:rPr>
          <w:i/>
          <w:color w:val="000000"/>
        </w:rPr>
        <w:t xml:space="preserve"> </w:t>
      </w:r>
      <w:r w:rsidRPr="00403277">
        <w:rPr>
          <w:i/>
          <w:color w:val="000000"/>
        </w:rPr>
        <w:t>компетенций учащихся гимназии № 159 г. Омска.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Тилинкова</w:t>
      </w:r>
      <w:proofErr w:type="spellEnd"/>
      <w:r w:rsidRPr="000621F4">
        <w:t xml:space="preserve"> М</w:t>
      </w:r>
      <w:r w:rsidR="00770BF6" w:rsidRPr="000621F4">
        <w:t>.</w:t>
      </w:r>
      <w:r w:rsidRPr="000621F4">
        <w:t xml:space="preserve"> Н.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Центр свободного творчества //</w:t>
      </w:r>
      <w:r w:rsidR="00770BF6" w:rsidRPr="000621F4">
        <w:t xml:space="preserve"> </w:t>
      </w:r>
      <w:r w:rsidRPr="000621F4">
        <w:t>Современная библиотека.- 2020. - № 7. - С.</w:t>
      </w:r>
      <w:r w:rsidR="000621F4">
        <w:t xml:space="preserve"> </w:t>
      </w:r>
      <w:r w:rsidRPr="000621F4">
        <w:t xml:space="preserve">78-80.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Мероприятия Городской библиотеки им. Э. Н.</w:t>
      </w:r>
      <w:r w:rsidR="00770BF6" w:rsidRPr="00403277">
        <w:rPr>
          <w:i/>
        </w:rPr>
        <w:t xml:space="preserve"> </w:t>
      </w:r>
      <w:r w:rsidRPr="00403277">
        <w:rPr>
          <w:i/>
        </w:rPr>
        <w:t>Успенского Централизованной библиотечной системы</w:t>
      </w:r>
      <w:r w:rsidR="00770BF6" w:rsidRPr="00403277">
        <w:rPr>
          <w:i/>
        </w:rPr>
        <w:t xml:space="preserve"> </w:t>
      </w:r>
      <w:r w:rsidRPr="00403277">
        <w:rPr>
          <w:i/>
        </w:rPr>
        <w:t>г. Минусинска по продвижению семейного чтения.</w:t>
      </w:r>
    </w:p>
    <w:p w:rsidR="00875A0C" w:rsidRPr="000621F4" w:rsidRDefault="00875A0C" w:rsidP="000621F4">
      <w:pPr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Тетенов</w:t>
      </w:r>
      <w:proofErr w:type="spellEnd"/>
      <w:r w:rsidRPr="000621F4">
        <w:t xml:space="preserve"> С</w:t>
      </w:r>
      <w:r w:rsidR="00770BF6" w:rsidRPr="000621F4">
        <w:t>.</w:t>
      </w:r>
      <w:r w:rsidRPr="000621F4">
        <w:t xml:space="preserve"> 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 xml:space="preserve">  "БУКА" учит быть не букой: </w:t>
      </w:r>
      <w:proofErr w:type="spellStart"/>
      <w:r w:rsidRPr="000621F4">
        <w:t>конфликтологический</w:t>
      </w:r>
      <w:proofErr w:type="spellEnd"/>
      <w:r w:rsidR="00770BF6" w:rsidRPr="000621F4">
        <w:t xml:space="preserve"> </w:t>
      </w:r>
      <w:r w:rsidRPr="000621F4">
        <w:t>тренинг // Современная</w:t>
      </w:r>
      <w:r w:rsidR="000621F4">
        <w:t xml:space="preserve"> </w:t>
      </w:r>
      <w:r w:rsidRPr="000621F4">
        <w:t>библиотека.- 2020. - № 7. - С. 81-83.   </w:t>
      </w:r>
      <w:proofErr w:type="spellStart"/>
      <w:r w:rsidRPr="000621F4">
        <w:t>Продолж</w:t>
      </w:r>
      <w:proofErr w:type="spellEnd"/>
      <w:r w:rsidRPr="000621F4">
        <w:t>. следует.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 xml:space="preserve">Сотрудники Библиотеки им. А. М. </w:t>
      </w:r>
      <w:proofErr w:type="spellStart"/>
      <w:r w:rsidRPr="00403277">
        <w:rPr>
          <w:i/>
        </w:rPr>
        <w:t>Береснева</w:t>
      </w:r>
      <w:proofErr w:type="spellEnd"/>
      <w:r w:rsidR="00770BF6" w:rsidRPr="00403277">
        <w:rPr>
          <w:i/>
        </w:rPr>
        <w:t xml:space="preserve"> </w:t>
      </w:r>
      <w:r w:rsidRPr="00403277">
        <w:rPr>
          <w:i/>
        </w:rPr>
        <w:t>Муниципальной информационной библиотечной системы</w:t>
      </w:r>
      <w:r w:rsidR="00770BF6" w:rsidRPr="00403277">
        <w:rPr>
          <w:i/>
        </w:rPr>
        <w:t xml:space="preserve"> </w:t>
      </w:r>
      <w:r w:rsidRPr="00403277">
        <w:rPr>
          <w:i/>
        </w:rPr>
        <w:t xml:space="preserve">г. </w:t>
      </w:r>
      <w:proofErr w:type="spellStart"/>
      <w:r w:rsidRPr="00403277">
        <w:rPr>
          <w:i/>
        </w:rPr>
        <w:t>Кемерова</w:t>
      </w:r>
      <w:proofErr w:type="spellEnd"/>
      <w:r w:rsidRPr="00403277">
        <w:rPr>
          <w:i/>
        </w:rPr>
        <w:t xml:space="preserve"> разработали программу психологических</w:t>
      </w:r>
      <w:r w:rsidR="00403277">
        <w:rPr>
          <w:i/>
        </w:rPr>
        <w:t xml:space="preserve"> </w:t>
      </w:r>
      <w:r w:rsidRPr="00403277">
        <w:rPr>
          <w:i/>
        </w:rPr>
        <w:t>тренингов "БУКА: Базовое Управление Конфликтом и</w:t>
      </w:r>
      <w:r w:rsidR="00770BF6" w:rsidRPr="00403277">
        <w:rPr>
          <w:i/>
        </w:rPr>
        <w:t xml:space="preserve"> </w:t>
      </w:r>
      <w:r w:rsidRPr="00403277">
        <w:rPr>
          <w:i/>
        </w:rPr>
        <w:t>Аутотренинг".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</w:t>
      </w:r>
      <w:proofErr w:type="spellStart"/>
      <w:r w:rsidRPr="000621F4">
        <w:t>Лахтачева</w:t>
      </w:r>
      <w:proofErr w:type="spellEnd"/>
      <w:r w:rsidRPr="000621F4">
        <w:t xml:space="preserve"> О</w:t>
      </w:r>
      <w:r w:rsidR="00770BF6" w:rsidRPr="000621F4">
        <w:t>.</w:t>
      </w:r>
      <w:r w:rsidRPr="000621F4">
        <w:t xml:space="preserve"> С</w:t>
      </w:r>
      <w:r w:rsidR="00770BF6" w:rsidRPr="000621F4">
        <w:t>.</w:t>
      </w:r>
      <w:r w:rsidRPr="000621F4">
        <w:t>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Возможности безграничны // Современная библиотека.- 2020. - №</w:t>
      </w:r>
      <w:r w:rsidR="00770BF6" w:rsidRPr="000621F4">
        <w:t xml:space="preserve"> </w:t>
      </w:r>
      <w:r w:rsidRPr="000621F4">
        <w:t xml:space="preserve">7. - С. 84-87.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 xml:space="preserve">Сотрудничество Библиотеки им. А. И. Герцена </w:t>
      </w:r>
      <w:proofErr w:type="spellStart"/>
      <w:r w:rsidRPr="00403277">
        <w:rPr>
          <w:i/>
        </w:rPr>
        <w:t>г</w:t>
      </w:r>
      <w:proofErr w:type="gramStart"/>
      <w:r w:rsidRPr="00403277">
        <w:rPr>
          <w:i/>
        </w:rPr>
        <w:t>.С</w:t>
      </w:r>
      <w:proofErr w:type="gramEnd"/>
      <w:r w:rsidRPr="00403277">
        <w:rPr>
          <w:i/>
        </w:rPr>
        <w:t>анкт</w:t>
      </w:r>
      <w:proofErr w:type="spellEnd"/>
      <w:r w:rsidRPr="00403277">
        <w:rPr>
          <w:i/>
        </w:rPr>
        <w:t>-Петербурга и Центра поддержки молодых людей</w:t>
      </w:r>
      <w:r w:rsidR="00770BF6" w:rsidRPr="00403277">
        <w:rPr>
          <w:i/>
        </w:rPr>
        <w:t xml:space="preserve"> </w:t>
      </w:r>
      <w:r w:rsidRPr="00403277">
        <w:rPr>
          <w:i/>
        </w:rPr>
        <w:t xml:space="preserve">с ограниченными возможностями им. Епископа </w:t>
      </w:r>
      <w:proofErr w:type="spellStart"/>
      <w:r w:rsidRPr="00403277">
        <w:rPr>
          <w:i/>
        </w:rPr>
        <w:t>А.Малецкого</w:t>
      </w:r>
      <w:proofErr w:type="spellEnd"/>
      <w:r w:rsidRPr="00403277">
        <w:rPr>
          <w:i/>
        </w:rPr>
        <w:t>. Организация и проведение мероприятий</w:t>
      </w:r>
      <w:r w:rsidR="00770BF6" w:rsidRPr="00403277">
        <w:rPr>
          <w:i/>
        </w:rPr>
        <w:t xml:space="preserve"> </w:t>
      </w:r>
      <w:r w:rsidRPr="00403277">
        <w:rPr>
          <w:i/>
        </w:rPr>
        <w:t>для особой молодежи.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rPr>
          <w:i/>
          <w:iCs/>
        </w:rPr>
        <w:t>  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Симонова А</w:t>
      </w:r>
      <w:r w:rsidR="00770BF6" w:rsidRPr="000621F4">
        <w:t>.</w:t>
      </w:r>
      <w:r w:rsidRPr="000621F4">
        <w:t>Н.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"Какая тонкая работа..." //</w:t>
      </w:r>
      <w:r w:rsidR="00770BF6" w:rsidRPr="000621F4">
        <w:t xml:space="preserve"> </w:t>
      </w:r>
      <w:r w:rsidRPr="000621F4">
        <w:t>Современная библиотека.- 2020. - № 7. - С.</w:t>
      </w:r>
      <w:r w:rsidR="000621F4">
        <w:t xml:space="preserve"> </w:t>
      </w:r>
      <w:r w:rsidRPr="000621F4">
        <w:t xml:space="preserve">88-90.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Сотрудничество Челябинской областной</w:t>
      </w:r>
      <w:r w:rsidR="000621F4" w:rsidRPr="00403277">
        <w:rPr>
          <w:i/>
        </w:rPr>
        <w:t xml:space="preserve"> </w:t>
      </w:r>
      <w:r w:rsidRPr="00403277">
        <w:rPr>
          <w:i/>
        </w:rPr>
        <w:t>универсальной научной библиотеки с волонтерскими</w:t>
      </w:r>
      <w:r w:rsidR="000621F4" w:rsidRPr="00403277">
        <w:rPr>
          <w:i/>
        </w:rPr>
        <w:t xml:space="preserve"> </w:t>
      </w:r>
      <w:r w:rsidRPr="00403277">
        <w:rPr>
          <w:i/>
        </w:rPr>
        <w:t>организациями в проведении массовых мероприятий.</w:t>
      </w:r>
    </w:p>
    <w:p w:rsidR="000621F4" w:rsidRPr="000621F4" w:rsidRDefault="000621F4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Читайте со вкусом! // Современная библиотека.-</w:t>
      </w:r>
      <w:r w:rsidR="000621F4" w:rsidRPr="000621F4">
        <w:t xml:space="preserve"> </w:t>
      </w:r>
      <w:r w:rsidRPr="000621F4">
        <w:t xml:space="preserve">2020. - № 7. - С. 91.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r w:rsidRPr="00403277">
        <w:rPr>
          <w:i/>
        </w:rPr>
        <w:t>Краткая информация о VIII Международном яблочно-книжном фестивале</w:t>
      </w:r>
      <w:r w:rsidR="000621F4" w:rsidRPr="00403277">
        <w:rPr>
          <w:i/>
        </w:rPr>
        <w:t xml:space="preserve"> </w:t>
      </w:r>
      <w:r w:rsidRPr="00403277">
        <w:rPr>
          <w:i/>
        </w:rPr>
        <w:t>"Антоновские яблоки".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  <w:rPr>
          <w:lang w:val="en-US"/>
        </w:rPr>
      </w:pPr>
      <w:r w:rsidRPr="000621F4">
        <w:rPr>
          <w:i/>
          <w:iCs/>
        </w:rPr>
        <w:t>  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Яблокова И</w:t>
      </w:r>
      <w:r w:rsidR="000621F4" w:rsidRPr="000621F4">
        <w:t>.</w:t>
      </w:r>
      <w:r w:rsidRPr="000621F4">
        <w:t xml:space="preserve"> 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</w:t>
      </w:r>
      <w:proofErr w:type="spellStart"/>
      <w:r w:rsidRPr="000621F4">
        <w:t>Квест</w:t>
      </w:r>
      <w:proofErr w:type="spellEnd"/>
      <w:r w:rsidRPr="000621F4">
        <w:t xml:space="preserve"> как инструмент исследования // Современная библиотека.- 2020. - № 7.</w:t>
      </w:r>
      <w:r w:rsidR="000621F4">
        <w:t xml:space="preserve"> </w:t>
      </w:r>
      <w:r w:rsidRPr="000621F4">
        <w:t xml:space="preserve">- С. 92-95. 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0621F4">
        <w:t>  </w:t>
      </w:r>
      <w:proofErr w:type="spellStart"/>
      <w:r w:rsidRPr="00403277">
        <w:rPr>
          <w:i/>
        </w:rPr>
        <w:t>Квест</w:t>
      </w:r>
      <w:proofErr w:type="spellEnd"/>
      <w:r w:rsidRPr="00403277">
        <w:rPr>
          <w:i/>
        </w:rPr>
        <w:t>-игры Централизованной детской библиотечной</w:t>
      </w:r>
      <w:r w:rsidR="000621F4" w:rsidRPr="00403277">
        <w:rPr>
          <w:i/>
        </w:rPr>
        <w:t xml:space="preserve"> </w:t>
      </w:r>
      <w:r w:rsidRPr="00403277">
        <w:rPr>
          <w:i/>
        </w:rPr>
        <w:t>системы г. Магнитогорска.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</w:p>
    <w:p w:rsidR="00875A0C" w:rsidRPr="000621F4" w:rsidRDefault="00875A0C" w:rsidP="000621F4">
      <w:pPr>
        <w:jc w:val="both"/>
      </w:pP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proofErr w:type="spellStart"/>
      <w:r w:rsidRPr="000621F4">
        <w:t>Кретова</w:t>
      </w:r>
      <w:proofErr w:type="spellEnd"/>
      <w:r w:rsidRPr="000621F4">
        <w:t xml:space="preserve"> Е</w:t>
      </w:r>
      <w:r w:rsidR="000621F4" w:rsidRPr="000621F4">
        <w:t>.</w:t>
      </w:r>
      <w:r w:rsidRPr="000621F4">
        <w:t xml:space="preserve"> А.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</w:t>
      </w:r>
      <w:proofErr w:type="spellStart"/>
      <w:r w:rsidRPr="000621F4">
        <w:t>Иммерсивный</w:t>
      </w:r>
      <w:proofErr w:type="spellEnd"/>
      <w:r w:rsidRPr="000621F4">
        <w:t xml:space="preserve"> проект "</w:t>
      </w:r>
      <w:proofErr w:type="spellStart"/>
      <w:r w:rsidRPr="000621F4">
        <w:t>Малоохтинской</w:t>
      </w:r>
      <w:proofErr w:type="spellEnd"/>
      <w:r w:rsidRPr="000621F4">
        <w:t>" // Современная библиотека.- 2020. - № 7.</w:t>
      </w:r>
      <w:r w:rsidR="000621F4">
        <w:t xml:space="preserve"> </w:t>
      </w:r>
      <w:r w:rsidRPr="000621F4">
        <w:t xml:space="preserve">- С. 96. </w:t>
      </w:r>
    </w:p>
    <w:p w:rsidR="00875A0C" w:rsidRPr="000621F4" w:rsidRDefault="00875A0C" w:rsidP="000621F4">
      <w:pPr>
        <w:pStyle w:val="a7"/>
        <w:spacing w:before="0" w:beforeAutospacing="0" w:after="0" w:afterAutospacing="0"/>
        <w:jc w:val="both"/>
      </w:pPr>
      <w:r w:rsidRPr="000621F4">
        <w:t>  Открытие в библиотеке "</w:t>
      </w:r>
      <w:proofErr w:type="spellStart"/>
      <w:r w:rsidRPr="000621F4">
        <w:t>Малоохтинская</w:t>
      </w:r>
      <w:proofErr w:type="spellEnd"/>
      <w:r w:rsidRPr="000621F4">
        <w:t>"</w:t>
      </w:r>
      <w:r w:rsidR="000621F4" w:rsidRPr="000621F4">
        <w:t xml:space="preserve"> </w:t>
      </w:r>
      <w:r w:rsidRPr="000621F4">
        <w:t>Централизованной библиотечной системы</w:t>
      </w:r>
    </w:p>
    <w:p w:rsidR="00875A0C" w:rsidRPr="00403277" w:rsidRDefault="00875A0C" w:rsidP="000621F4">
      <w:pPr>
        <w:pStyle w:val="a7"/>
        <w:spacing w:before="0" w:beforeAutospacing="0" w:after="0" w:afterAutospacing="0"/>
        <w:jc w:val="both"/>
        <w:rPr>
          <w:i/>
        </w:rPr>
      </w:pPr>
      <w:r w:rsidRPr="00403277">
        <w:rPr>
          <w:i/>
        </w:rPr>
        <w:lastRenderedPageBreak/>
        <w:t>Красногвардейского района г. Санкт-Петербурга</w:t>
      </w:r>
      <w:r w:rsidR="000621F4" w:rsidRPr="00403277">
        <w:rPr>
          <w:i/>
        </w:rPr>
        <w:t xml:space="preserve"> </w:t>
      </w:r>
      <w:proofErr w:type="spellStart"/>
      <w:r w:rsidRPr="00403277">
        <w:rPr>
          <w:i/>
        </w:rPr>
        <w:t>иммерсивного</w:t>
      </w:r>
      <w:proofErr w:type="spellEnd"/>
      <w:r w:rsidRPr="00403277">
        <w:rPr>
          <w:i/>
        </w:rPr>
        <w:t xml:space="preserve"> пространства, посвященного Великой</w:t>
      </w:r>
      <w:r w:rsidR="000621F4" w:rsidRPr="00403277">
        <w:rPr>
          <w:i/>
        </w:rPr>
        <w:t xml:space="preserve"> </w:t>
      </w:r>
      <w:r w:rsidRPr="00403277">
        <w:rPr>
          <w:i/>
        </w:rPr>
        <w:t>Отечественной войне.</w:t>
      </w:r>
    </w:p>
    <w:p w:rsidR="00804EED" w:rsidRDefault="00875A0C" w:rsidP="000621F4">
      <w:pPr>
        <w:pStyle w:val="a7"/>
        <w:spacing w:before="0" w:beforeAutospacing="0" w:after="0" w:afterAutospacing="0"/>
      </w:pPr>
      <w:r>
        <w:rPr>
          <w:rFonts w:ascii="Courier New" w:hAnsi="Courier New" w:cs="Courier New"/>
          <w:i/>
          <w:iCs/>
          <w:sz w:val="20"/>
          <w:szCs w:val="20"/>
        </w:rPr>
        <w:t>  </w:t>
      </w:r>
    </w:p>
    <w:sectPr w:rsidR="008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0C"/>
    <w:rsid w:val="000621F4"/>
    <w:rsid w:val="000E0CB6"/>
    <w:rsid w:val="00403277"/>
    <w:rsid w:val="0074011A"/>
    <w:rsid w:val="00770BF6"/>
    <w:rsid w:val="007C396E"/>
    <w:rsid w:val="00804EED"/>
    <w:rsid w:val="008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C39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C396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C396E"/>
    <w:pPr>
      <w:jc w:val="center"/>
    </w:pPr>
    <w:rPr>
      <w:b/>
      <w:bCs/>
      <w:lang w:val="x-none" w:eastAsia="en-US"/>
    </w:rPr>
  </w:style>
  <w:style w:type="character" w:customStyle="1" w:styleId="a4">
    <w:name w:val="Название Знак"/>
    <w:link w:val="a3"/>
    <w:rsid w:val="007C396E"/>
    <w:rPr>
      <w:b/>
      <w:bCs/>
      <w:sz w:val="24"/>
      <w:szCs w:val="24"/>
      <w:lang w:val="x-none"/>
    </w:rPr>
  </w:style>
  <w:style w:type="paragraph" w:styleId="a5">
    <w:name w:val="No Spacing"/>
    <w:uiPriority w:val="1"/>
    <w:qFormat/>
    <w:rsid w:val="007C396E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7C39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5A0C"/>
    <w:pPr>
      <w:spacing w:before="100" w:beforeAutospacing="1" w:after="100" w:afterAutospacing="1"/>
    </w:pPr>
  </w:style>
  <w:style w:type="paragraph" w:customStyle="1" w:styleId="bibcardnumber">
    <w:name w:val="bibcard_number"/>
    <w:basedOn w:val="a"/>
    <w:rsid w:val="00875A0C"/>
    <w:pPr>
      <w:spacing w:before="100" w:beforeAutospacing="1" w:after="100" w:afterAutospacing="1"/>
    </w:pPr>
  </w:style>
  <w:style w:type="paragraph" w:customStyle="1" w:styleId="bibcardnext">
    <w:name w:val="bibcard_next"/>
    <w:basedOn w:val="a"/>
    <w:rsid w:val="00875A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C39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6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C396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C396E"/>
    <w:pPr>
      <w:jc w:val="center"/>
    </w:pPr>
    <w:rPr>
      <w:b/>
      <w:bCs/>
      <w:lang w:val="x-none" w:eastAsia="en-US"/>
    </w:rPr>
  </w:style>
  <w:style w:type="character" w:customStyle="1" w:styleId="a4">
    <w:name w:val="Название Знак"/>
    <w:link w:val="a3"/>
    <w:rsid w:val="007C396E"/>
    <w:rPr>
      <w:b/>
      <w:bCs/>
      <w:sz w:val="24"/>
      <w:szCs w:val="24"/>
      <w:lang w:val="x-none"/>
    </w:rPr>
  </w:style>
  <w:style w:type="paragraph" w:styleId="a5">
    <w:name w:val="No Spacing"/>
    <w:uiPriority w:val="1"/>
    <w:qFormat/>
    <w:rsid w:val="007C396E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7C39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5A0C"/>
    <w:pPr>
      <w:spacing w:before="100" w:beforeAutospacing="1" w:after="100" w:afterAutospacing="1"/>
    </w:pPr>
  </w:style>
  <w:style w:type="paragraph" w:customStyle="1" w:styleId="bibcardnumber">
    <w:name w:val="bibcard_number"/>
    <w:basedOn w:val="a"/>
    <w:rsid w:val="00875A0C"/>
    <w:pPr>
      <w:spacing w:before="100" w:beforeAutospacing="1" w:after="100" w:afterAutospacing="1"/>
    </w:pPr>
  </w:style>
  <w:style w:type="paragraph" w:customStyle="1" w:styleId="bibcardnext">
    <w:name w:val="bibcard_next"/>
    <w:basedOn w:val="a"/>
    <w:rsid w:val="00875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2021-06-25T09:07:00Z</dcterms:created>
  <dcterms:modified xsi:type="dcterms:W3CDTF">2021-06-25T10:10:00Z</dcterms:modified>
</cp:coreProperties>
</file>